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6F7FB" w14:textId="77777777" w:rsidR="000C3EA5" w:rsidRPr="00816F52" w:rsidRDefault="000C3EA5" w:rsidP="00B0455F">
      <w:pPr>
        <w:rPr>
          <w:rFonts w:cs="Arial"/>
          <w:color w:val="C00000"/>
          <w:sz w:val="22"/>
          <w:szCs w:val="22"/>
        </w:rPr>
      </w:pPr>
    </w:p>
    <w:p w14:paraId="6B3441AE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p w14:paraId="4EC8A6D2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D23748" w14:paraId="5167CD9C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B4D0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69893FF7" w14:textId="4D256582" w:rsidR="000D456F" w:rsidRPr="00D23748" w:rsidRDefault="000D456F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Digitales Endgerät (z.</w:t>
            </w:r>
            <w:r w:rsidR="001D495F"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B. Tablet mit Stift, PC)</w:t>
            </w:r>
            <w:r w:rsidR="006C238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ausgestattet mit Präsentationssoftware, Textverarbeitungssoftware oder Notizbuch (</w:t>
            </w:r>
            <w:proofErr w:type="spellStart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OneNote), </w:t>
            </w:r>
            <w:proofErr w:type="spellStart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</w:p>
        </w:tc>
      </w:tr>
      <w:tr w:rsidR="00B0455F" w:rsidRPr="00D23748" w14:paraId="57B2FAC7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B337" w14:textId="77777777" w:rsidR="00B0455F" w:rsidRPr="00D23748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D23748" w14:paraId="4A024DA8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8E2C" w14:textId="77777777" w:rsidR="00B0455F" w:rsidRPr="00D23748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D459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342D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D23748" w:rsidRPr="00D23748" w14:paraId="37B6B6E0" w14:textId="77777777" w:rsidTr="00F60BB4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FF6B" w14:textId="77777777" w:rsidR="000D456F" w:rsidRDefault="000D456F" w:rsidP="00C65BC1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Einstieg</w:t>
            </w:r>
          </w:p>
          <w:p w14:paraId="5E78A075" w14:textId="77777777" w:rsidR="00B234A1" w:rsidRDefault="00B234A1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B09A9E" w14:textId="2167CE4C" w:rsidR="00B234A1" w:rsidRPr="00D23748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6620B5C" wp14:editId="1A5A826B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6BE08B" w14:textId="705DE2BB" w:rsidR="000D456F" w:rsidRDefault="000D456F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CD00755" w14:textId="33B63B32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09B58B" w14:textId="1C86812C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F162935" w14:textId="4037C73F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6E3926E" w14:textId="537557EE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7BB3AB9" w14:textId="44C8AF50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FA5D50" w14:textId="5CDAAA51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BC4C09D" w14:textId="561E230C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D335F4C" w14:textId="16DBBB95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6B7F5DC" w14:textId="5A5FAB46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33A78AB" w14:textId="1534029A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754968E" w14:textId="5320796F" w:rsidR="00A85B86" w:rsidRDefault="00A85B8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B79E179" w14:textId="77777777" w:rsidR="00B0455F" w:rsidRPr="00D23748" w:rsidRDefault="00B0455F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43CA" w14:textId="4A25AADA" w:rsidR="00D772EB" w:rsidRDefault="00D772EB" w:rsidP="000D456F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Der Unterricht wird mit </w:t>
            </w:r>
            <w:r w:rsidR="0048479F">
              <w:rPr>
                <w:rFonts w:ascii="Arial" w:hAnsi="Arial" w:cs="Arial"/>
                <w:sz w:val="22"/>
                <w:szCs w:val="22"/>
              </w:rPr>
              <w:t>Fragen</w:t>
            </w:r>
            <w:r>
              <w:rPr>
                <w:rFonts w:ascii="Arial" w:hAnsi="Arial" w:cs="Arial"/>
                <w:sz w:val="22"/>
                <w:szCs w:val="22"/>
              </w:rPr>
              <w:t xml:space="preserve"> zum Inhalt der Kalendergeschichte eröffnet. Hierdurch werden die Vorkenntnisse der Lerngruppe aktiviert und ein persönlicher Bezug hergestellt.</w:t>
            </w:r>
          </w:p>
          <w:p w14:paraId="14C63F29" w14:textId="6B11C94C" w:rsidR="00D772EB" w:rsidRDefault="00D772EB" w:rsidP="00D772EB">
            <w:pPr>
              <w:pStyle w:val="Listenabsatz"/>
              <w:numPr>
                <w:ilvl w:val="0"/>
                <w:numId w:val="2"/>
              </w:numPr>
              <w:ind w:left="546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Was ist Ihnen im Hinblick auf die Handlung in Erinnerung geblieben?</w:t>
            </w:r>
          </w:p>
          <w:p w14:paraId="24646345" w14:textId="614DDD86" w:rsidR="00D772EB" w:rsidRDefault="00D772EB" w:rsidP="00D772EB">
            <w:pPr>
              <w:pStyle w:val="Listenabsatz"/>
              <w:numPr>
                <w:ilvl w:val="0"/>
                <w:numId w:val="2"/>
              </w:numPr>
              <w:ind w:left="546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Überlegen Sie sich Stellen, die Ihnen unklar waren oder die Sie nicht nachvollziehen konnten.</w:t>
            </w:r>
          </w:p>
          <w:p w14:paraId="0BF5505E" w14:textId="50C2A93E" w:rsidR="00B0455F" w:rsidRDefault="00D772EB" w:rsidP="00D772EB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9D40B2">
              <w:rPr>
                <w:rFonts w:ascii="Arial" w:hAnsi="Arial" w:cs="Arial"/>
                <w:sz w:val="22"/>
                <w:szCs w:val="22"/>
              </w:rPr>
              <w:t xml:space="preserve">Die Ergebnisse werden in einem </w:t>
            </w:r>
            <w:proofErr w:type="spellStart"/>
            <w:r w:rsidR="008E7D3B" w:rsidRPr="00AA6D4D">
              <w:rPr>
                <w:rFonts w:ascii="Arial" w:hAnsi="Arial" w:cs="Arial"/>
                <w:sz w:val="22"/>
                <w:szCs w:val="22"/>
              </w:rPr>
              <w:t>ZUMPad</w:t>
            </w:r>
            <w:proofErr w:type="spellEnd"/>
            <w:r w:rsidRPr="009D40B2">
              <w:rPr>
                <w:rFonts w:ascii="Arial" w:hAnsi="Arial" w:cs="Arial"/>
                <w:sz w:val="22"/>
                <w:szCs w:val="22"/>
              </w:rPr>
              <w:t xml:space="preserve"> festgehalten.</w:t>
            </w:r>
          </w:p>
          <w:p w14:paraId="05AD67D3" w14:textId="3C77D9E5" w:rsidR="009D40B2" w:rsidRPr="009D40B2" w:rsidRDefault="009D40B2" w:rsidP="00D772EB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 diesem Rahmen können auch Unklarheiten thematisiert werden, die sich (in der vorherigen Stunde) aus der sprachlichen Analyse des Textes ergeben haben.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C3CC" w14:textId="77777777" w:rsidR="000D456F" w:rsidRPr="00D23748" w:rsidRDefault="000D456F" w:rsidP="00E542B6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62885824" w14:textId="455A2603" w:rsidR="000D456F" w:rsidRDefault="000D456F" w:rsidP="00E542B6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23AA5557" w14:textId="72FEA5D6" w:rsidR="000D456F" w:rsidRPr="00816F52" w:rsidRDefault="00331777" w:rsidP="00331777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02-5-6-3_AM01_Der kluge </w:t>
            </w:r>
            <w:proofErr w:type="spellStart"/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Richter_Inhaltsangabe</w:t>
            </w:r>
            <w:proofErr w:type="spellEnd"/>
          </w:p>
          <w:p w14:paraId="33333C52" w14:textId="362270F5" w:rsidR="00B0455F" w:rsidRPr="00D23748" w:rsidRDefault="00B0455F" w:rsidP="003933EA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E7AF" w14:textId="56DDFF96" w:rsidR="000D456F" w:rsidRPr="00D23748" w:rsidRDefault="000D456F" w:rsidP="000D456F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="00075C8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23748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14:paraId="77CE12DE" w14:textId="1DA2F29D" w:rsidR="00B0455F" w:rsidRPr="00D23748" w:rsidRDefault="00B0455F" w:rsidP="000D456F">
            <w:pPr>
              <w:ind w:left="173"/>
              <w:rPr>
                <w:rFonts w:cs="Arial"/>
                <w:sz w:val="22"/>
                <w:szCs w:val="22"/>
              </w:rPr>
            </w:pPr>
          </w:p>
        </w:tc>
      </w:tr>
      <w:tr w:rsidR="000D456F" w:rsidRPr="00D23748" w14:paraId="23E1A5CF" w14:textId="77777777" w:rsidTr="00F60BB4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7C53" w14:textId="77777777" w:rsidR="000D456F" w:rsidRPr="00D23748" w:rsidRDefault="000D456F" w:rsidP="00C65BC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Überleitung</w:t>
            </w:r>
          </w:p>
          <w:p w14:paraId="49B86AE5" w14:textId="77777777" w:rsidR="000D456F" w:rsidRPr="00D23748" w:rsidRDefault="000D456F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95EB" w14:textId="781E1B8B" w:rsidR="00EC56EC" w:rsidRPr="009D40B2" w:rsidRDefault="000D456F" w:rsidP="009D40B2">
            <w:pPr>
              <w:pStyle w:val="Tabellenstil2"/>
              <w:numPr>
                <w:ilvl w:val="0"/>
                <w:numId w:val="4"/>
              </w:numPr>
              <w:ind w:left="404" w:hanging="425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sz w:val="22"/>
                <w:szCs w:val="22"/>
                <w:lang w:val="de-DE"/>
              </w:rPr>
              <w:t>Überleitung zum Thema der Stunde: „</w:t>
            </w:r>
            <w:r w:rsidR="009D40B2">
              <w:rPr>
                <w:rFonts w:ascii="Arial" w:hAnsi="Arial" w:cs="Arial"/>
                <w:sz w:val="22"/>
                <w:szCs w:val="22"/>
                <w:lang w:val="de-DE"/>
              </w:rPr>
              <w:t>Der Inhalt</w:t>
            </w:r>
            <w:r w:rsidR="003933EA">
              <w:rPr>
                <w:rFonts w:ascii="Arial" w:hAnsi="Arial" w:cs="Arial"/>
                <w:sz w:val="22"/>
                <w:szCs w:val="22"/>
                <w:lang w:val="de-DE"/>
              </w:rPr>
              <w:t xml:space="preserve"> in Johann Peter Hebels: Der kluge Richter</w:t>
            </w:r>
            <w:r w:rsidR="001D495F" w:rsidRPr="00D23748">
              <w:rPr>
                <w:rFonts w:ascii="Arial" w:hAnsi="Arial" w:cs="Arial"/>
                <w:sz w:val="22"/>
                <w:szCs w:val="22"/>
                <w:lang w:val="de-DE"/>
              </w:rPr>
              <w:t>“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0D6C" w14:textId="77777777" w:rsidR="000D456F" w:rsidRPr="00D23748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39D79319" w14:textId="77424B92" w:rsidR="000D456F" w:rsidRPr="00EC56EC" w:rsidRDefault="000D456F" w:rsidP="00EC56EC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F4AF" w14:textId="06158F13" w:rsidR="000D456F" w:rsidRPr="00D23748" w:rsidRDefault="00A85B86" w:rsidP="000D456F">
            <w:pPr>
              <w:pStyle w:val="Tabellenstil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73" w:hanging="173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 xml:space="preserve"> Minute</w:t>
            </w:r>
          </w:p>
        </w:tc>
      </w:tr>
      <w:tr w:rsidR="00F60BB4" w:rsidRPr="00D23748" w14:paraId="6DACCCDC" w14:textId="77777777" w:rsidTr="00F60BB4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1982" w14:textId="77777777" w:rsidR="00F60BB4" w:rsidRPr="00D23748" w:rsidRDefault="00F60BB4" w:rsidP="00F60BB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1CAC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7C5EA056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DD99BC8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D2D2477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4ED8382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215F99B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4F08BD7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06507413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575099E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6A6F9785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3F272AF" w14:textId="1F456995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4F04362" w14:textId="77777777" w:rsidR="00F60BB4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86D376A" w14:textId="77777777" w:rsidR="00F60BB4" w:rsidRPr="00D23748" w:rsidRDefault="00F60BB4" w:rsidP="00F60BB4">
            <w:pPr>
              <w:pStyle w:val="Tabellenstil2"/>
              <w:pBdr>
                <w:top w:val="none" w:sz="0" w:space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B745" w14:textId="77777777" w:rsidR="00F60BB4" w:rsidRPr="00D23748" w:rsidRDefault="00F60BB4" w:rsidP="00F60BB4">
            <w:pPr>
              <w:pStyle w:val="Tabellenstil2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C322" w14:textId="77777777" w:rsidR="00F60BB4" w:rsidRDefault="00F60BB4" w:rsidP="00F60BB4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D456F" w:rsidRPr="00D23748" w14:paraId="1E0B4BAD" w14:textId="77777777" w:rsidTr="00F60BB4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AD93" w14:textId="4506C8F8" w:rsidR="000D456F" w:rsidRPr="00D23748" w:rsidRDefault="000D456F" w:rsidP="00C65BC1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lastRenderedPageBreak/>
              <w:t xml:space="preserve">EA </w:t>
            </w:r>
            <w:r w:rsidR="006904C2">
              <w:rPr>
                <w:rFonts w:cs="Arial"/>
                <w:sz w:val="22"/>
                <w:szCs w:val="22"/>
              </w:rPr>
              <w:t>1</w:t>
            </w:r>
            <w:r w:rsidRPr="00D23748">
              <w:rPr>
                <w:rFonts w:cs="Arial"/>
                <w:sz w:val="22"/>
                <w:szCs w:val="22"/>
              </w:rPr>
              <w:t xml:space="preserve"> mit </w:t>
            </w:r>
            <w:r w:rsidR="00AA6D4D">
              <w:rPr>
                <w:rFonts w:cs="Arial"/>
                <w:sz w:val="22"/>
                <w:szCs w:val="22"/>
              </w:rPr>
              <w:t>Sicherung</w:t>
            </w:r>
          </w:p>
          <w:p w14:paraId="3900FE86" w14:textId="77777777" w:rsidR="000D456F" w:rsidRPr="00D23748" w:rsidRDefault="000D456F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6312F1F" w14:textId="52B4F96C" w:rsidR="000D456F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EB556F2" wp14:editId="1DD56B6A">
                  <wp:extent cx="360000" cy="360000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D178C2" w14:textId="77777777" w:rsidR="00AA6D4D" w:rsidRDefault="00AA6D4D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73DA2BB" w14:textId="77777777" w:rsidR="00EB713B" w:rsidRDefault="00EB713B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BD11663" w14:textId="4C763093" w:rsidR="00EB713B" w:rsidRPr="00D23748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D324DCB" wp14:editId="3DDF4F25">
                  <wp:extent cx="347294" cy="36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95B57" w14:textId="161259C2" w:rsidR="000D456F" w:rsidRPr="00D23748" w:rsidRDefault="000D456F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F37F" w14:textId="67EB2677" w:rsidR="000D456F" w:rsidRPr="00C954A4" w:rsidRDefault="000D456F" w:rsidP="00C954A4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color w:val="C00000"/>
                <w:sz w:val="22"/>
                <w:szCs w:val="22"/>
                <w:u w:val="single"/>
                <w:lang w:val="de-DE"/>
              </w:rPr>
            </w:pPr>
            <w:r w:rsidRPr="009D40B2">
              <w:rPr>
                <w:rFonts w:ascii="Arial" w:hAnsi="Arial" w:cs="Arial"/>
                <w:sz w:val="22"/>
                <w:szCs w:val="22"/>
                <w:lang w:val="de-DE"/>
              </w:rPr>
              <w:t xml:space="preserve">Die Schülerinnen und Schüler </w:t>
            </w:r>
            <w:r w:rsidR="003933EA" w:rsidRPr="009D40B2">
              <w:rPr>
                <w:rFonts w:ascii="Arial" w:hAnsi="Arial" w:cs="Arial"/>
                <w:sz w:val="22"/>
                <w:szCs w:val="22"/>
                <w:lang w:val="de-DE"/>
              </w:rPr>
              <w:t xml:space="preserve">widmen sich nun Aufgabe 1 auf dem Aufgabenblatt </w:t>
            </w:r>
            <w:r w:rsidR="00C954A4"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02-5-6-3_AM01_Der kluge </w:t>
            </w:r>
            <w:proofErr w:type="spellStart"/>
            <w:r w:rsidR="00C954A4"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Richter_Inhaltsangabe</w:t>
            </w:r>
            <w:proofErr w:type="spellEnd"/>
          </w:p>
          <w:p w14:paraId="2F4D9BDB" w14:textId="6159E36D" w:rsidR="00EC56EC" w:rsidRDefault="00EC56EC" w:rsidP="000D456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Nach der Bearbeitung der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LearningA</w:t>
            </w:r>
            <w:r w:rsidR="00EB713B">
              <w:rPr>
                <w:rFonts w:ascii="Arial" w:hAnsi="Arial" w:cs="Arial"/>
                <w:sz w:val="22"/>
                <w:szCs w:val="22"/>
              </w:rPr>
              <w:t>pp</w:t>
            </w:r>
            <w:proofErr w:type="spellEnd"/>
            <w:r w:rsidR="00EB713B">
              <w:rPr>
                <w:rFonts w:ascii="Arial" w:hAnsi="Arial" w:cs="Arial"/>
                <w:sz w:val="22"/>
                <w:szCs w:val="22"/>
              </w:rPr>
              <w:t xml:space="preserve"> können evtl. Schwierigkeiten im Plenum besprochen und ungleiche Wissensstände angepasst werden.</w:t>
            </w:r>
          </w:p>
          <w:p w14:paraId="5076A935" w14:textId="56754EF3" w:rsidR="009D40B2" w:rsidRPr="009D40B2" w:rsidRDefault="009D40B2" w:rsidP="000D456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9D40B2">
              <w:rPr>
                <w:rFonts w:ascii="Arial" w:hAnsi="Arial" w:cs="Arial"/>
                <w:sz w:val="22"/>
                <w:szCs w:val="22"/>
              </w:rPr>
              <w:t xml:space="preserve">Die Lernzielkontrolle findet in Form der Darbietung der Lösung bzw. im Rahmen der Bearbeitung der </w:t>
            </w:r>
            <w:proofErr w:type="spellStart"/>
            <w:r w:rsidRPr="009D40B2">
              <w:rPr>
                <w:rFonts w:ascii="Arial" w:hAnsi="Arial" w:cs="Arial"/>
                <w:sz w:val="22"/>
                <w:szCs w:val="22"/>
              </w:rPr>
              <w:t>LearningApp</w:t>
            </w:r>
            <w:proofErr w:type="spellEnd"/>
            <w:r w:rsidR="006C23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238E" w:rsidRPr="009D40B2">
              <w:rPr>
                <w:rFonts w:ascii="Arial" w:hAnsi="Arial" w:cs="Arial"/>
                <w:sz w:val="22"/>
                <w:szCs w:val="22"/>
              </w:rPr>
              <w:t>statt</w:t>
            </w:r>
            <w:r w:rsidRPr="009D40B2">
              <w:rPr>
                <w:rFonts w:ascii="Arial" w:hAnsi="Arial" w:cs="Arial"/>
                <w:sz w:val="22"/>
                <w:szCs w:val="22"/>
              </w:rPr>
              <w:t xml:space="preserve">. (Die Aufgabe kann erst beendet werden, wenn der Lösungsvorschlag korrekt ist.) </w:t>
            </w:r>
          </w:p>
          <w:p w14:paraId="584654BC" w14:textId="6D62B157" w:rsidR="000D456F" w:rsidRPr="009D40B2" w:rsidRDefault="009D40B2" w:rsidP="009D40B2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Schülerinnen und Schüler werden dazu aufgefordert, die Lösung in einer geeigneten Weise</w:t>
            </w:r>
            <w:r w:rsidR="0048479F">
              <w:rPr>
                <w:rFonts w:ascii="Arial" w:hAnsi="Arial" w:cs="Arial"/>
                <w:sz w:val="22"/>
                <w:szCs w:val="22"/>
              </w:rPr>
              <w:t xml:space="preserve"> (z.</w:t>
            </w:r>
            <w:r w:rsidR="006C23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479F">
              <w:rPr>
                <w:rFonts w:ascii="Arial" w:hAnsi="Arial" w:cs="Arial"/>
                <w:sz w:val="22"/>
                <w:szCs w:val="22"/>
              </w:rPr>
              <w:t>B. Screenshot, Foto)</w:t>
            </w:r>
            <w:r>
              <w:rPr>
                <w:rFonts w:ascii="Arial" w:hAnsi="Arial" w:cs="Arial"/>
                <w:sz w:val="22"/>
                <w:szCs w:val="22"/>
              </w:rPr>
              <w:t xml:space="preserve"> zu sichern.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A377" w14:textId="77777777" w:rsidR="000D456F" w:rsidRPr="00D23748" w:rsidRDefault="000D456F" w:rsidP="009D40B2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7AE4C6AC" w14:textId="590A328E" w:rsidR="000D456F" w:rsidRPr="00D23748" w:rsidRDefault="000D456F" w:rsidP="009D40B2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35A6A866" w14:textId="0DE68369" w:rsidR="006904C2" w:rsidRPr="006904C2" w:rsidRDefault="00331777" w:rsidP="00331777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0563C1" w:themeColor="hyperlink"/>
                <w:sz w:val="22"/>
                <w:szCs w:val="22"/>
                <w:lang w:val="de-DE"/>
              </w:rPr>
            </w:pPr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02-5-6-3_AM01_Der kluge </w:t>
            </w:r>
            <w:proofErr w:type="spellStart"/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Richter_Inhaltsangabe</w:t>
            </w:r>
            <w:proofErr w:type="spellEnd"/>
            <w:r w:rsidR="006904C2" w:rsidRPr="00816F52">
              <w:rPr>
                <w:rStyle w:val="Hyperlink0"/>
                <w:color w:val="C00000"/>
                <w:lang w:val="de-DE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2AE5" w14:textId="0F4231B4" w:rsidR="000D456F" w:rsidRPr="00D23748" w:rsidRDefault="00EB713B" w:rsidP="000D456F">
            <w:pPr>
              <w:pStyle w:val="Tabellenstil2"/>
              <w:numPr>
                <w:ilvl w:val="0"/>
                <w:numId w:val="4"/>
              </w:numPr>
              <w:ind w:left="173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  <w:r w:rsidR="003933EA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14:paraId="235564DE" w14:textId="1B7861E2" w:rsidR="000D456F" w:rsidRPr="00D23748" w:rsidRDefault="000D456F" w:rsidP="000D456F">
            <w:pPr>
              <w:pStyle w:val="Tabellenstil2"/>
              <w:ind w:left="173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6FC1" w:rsidRPr="00D23748" w14:paraId="6A44B742" w14:textId="77777777" w:rsidTr="00F60BB4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FA13" w14:textId="4571D77E" w:rsidR="00F76FC1" w:rsidRPr="00D23748" w:rsidRDefault="00F76FC1" w:rsidP="00C65BC1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 xml:space="preserve">EA </w:t>
            </w:r>
            <w:r w:rsidR="006904C2">
              <w:rPr>
                <w:rFonts w:cs="Arial"/>
                <w:sz w:val="22"/>
                <w:szCs w:val="22"/>
              </w:rPr>
              <w:t>2</w:t>
            </w:r>
          </w:p>
          <w:p w14:paraId="1A2076A8" w14:textId="77777777" w:rsidR="00F76FC1" w:rsidRPr="00D23748" w:rsidRDefault="00F76FC1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A74D702" w14:textId="64B497EF" w:rsidR="00F76FC1" w:rsidRPr="00D23748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F358A61" wp14:editId="440AB448">
                  <wp:extent cx="360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69489C" w14:textId="12C9092E" w:rsidR="00F76FC1" w:rsidRDefault="00F76FC1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8DB9C0D" w14:textId="77777777" w:rsidR="006904C2" w:rsidRPr="00D23748" w:rsidRDefault="006904C2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5808971" w14:textId="5F94EC8C" w:rsidR="006904C2" w:rsidRPr="00D23748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F43A946" wp14:editId="11C1CA49">
                  <wp:extent cx="648000" cy="3600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EAF671" w14:textId="16457D1D" w:rsidR="00F76FC1" w:rsidRPr="00D23748" w:rsidRDefault="00F76FC1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AFD3E7E" w14:textId="07BBC4CA" w:rsidR="00F76FC1" w:rsidRPr="00D23748" w:rsidRDefault="00F76FC1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199D" w14:textId="7A104DD2" w:rsidR="00EB713B" w:rsidRDefault="009D40B2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Schülerinnen und Schüler bearbeiten die Aufgaben zum Textinhalt</w:t>
            </w:r>
            <w:r w:rsidR="006A76A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E866C9F" w14:textId="418284E6" w:rsidR="009D40B2" w:rsidRDefault="009D40B2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Sie prüfen sechs Fragen auf ihren Wahrheitsgehalt und begründen Ihre Entscheidungen mit Zitaten aus dem Text</w:t>
            </w:r>
          </w:p>
          <w:p w14:paraId="473153EE" w14:textId="3CB4E5D7" w:rsidR="009D40B2" w:rsidRDefault="009D40B2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Differenzierungsmöglichkeit für leistungsstärkere Schülerinnen und Schüler: In einem geeigneten Textverarbeitungsdokument korrigieren </w:t>
            </w:r>
            <w:r w:rsidR="004F2C12">
              <w:rPr>
                <w:rFonts w:ascii="Arial" w:hAnsi="Arial" w:cs="Arial"/>
                <w:sz w:val="22"/>
                <w:szCs w:val="22"/>
              </w:rPr>
              <w:t>sie die falschen Aussagen.</w:t>
            </w:r>
          </w:p>
          <w:p w14:paraId="02E23E9A" w14:textId="0F6945C7" w:rsidR="004F2C12" w:rsidRDefault="004F2C12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Schülerinnen und Schüler können die Aufgabe in </w:t>
            </w:r>
            <w:r w:rsidR="006C238E">
              <w:rPr>
                <w:rFonts w:ascii="Arial" w:hAnsi="Arial" w:cs="Arial"/>
                <w:sz w:val="22"/>
                <w:szCs w:val="22"/>
              </w:rPr>
              <w:t>Einzel- oder Partnerarbeit</w:t>
            </w:r>
            <w:r>
              <w:rPr>
                <w:rFonts w:ascii="Arial" w:hAnsi="Arial" w:cs="Arial"/>
                <w:sz w:val="22"/>
                <w:szCs w:val="22"/>
              </w:rPr>
              <w:t xml:space="preserve"> bearbeiten, je nach</w:t>
            </w:r>
            <w:r w:rsidR="0048479F">
              <w:rPr>
                <w:rFonts w:ascii="Arial" w:hAnsi="Arial" w:cs="Arial"/>
                <w:sz w:val="22"/>
                <w:szCs w:val="22"/>
              </w:rPr>
              <w:t xml:space="preserve"> individuell</w:t>
            </w:r>
            <w:r w:rsidR="006C238E">
              <w:rPr>
                <w:rFonts w:ascii="Arial" w:hAnsi="Arial" w:cs="Arial"/>
                <w:sz w:val="22"/>
                <w:szCs w:val="22"/>
              </w:rPr>
              <w:t>em Unterstützungsbedarf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DB4FD01" w14:textId="16281B8E" w:rsidR="00EB713B" w:rsidRDefault="006A76A8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Lernzielkontrolle erfolgt, indem sich die Lehrkraft einen Überblick über den Bearbeitungsstand </w:t>
            </w:r>
            <w:r w:rsidR="006C238E">
              <w:rPr>
                <w:rFonts w:ascii="Arial" w:hAnsi="Arial" w:cs="Arial"/>
                <w:sz w:val="22"/>
                <w:szCs w:val="22"/>
              </w:rPr>
              <w:t>verschafft</w:t>
            </w:r>
            <w:r w:rsidR="008C1B9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A86C7B" w14:textId="558A7B9C" w:rsidR="00F76FC1" w:rsidRPr="009B08CB" w:rsidRDefault="00F76FC1" w:rsidP="004F2C12">
            <w:pPr>
              <w:pStyle w:val="Listenabsatz"/>
              <w:ind w:left="21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6859" w14:textId="77777777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5EE0AFC" w14:textId="231ADAFB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537A8230" w14:textId="02B532CA" w:rsidR="00F76FC1" w:rsidRPr="00331777" w:rsidRDefault="00331777" w:rsidP="00331777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816F52">
              <w:rPr>
                <w:rStyle w:val="Hyperlink0"/>
                <w:rFonts w:ascii="Arial" w:eastAsia="Arial Unicode MS" w:hAnsi="Arial" w:cs="Arial"/>
                <w:color w:val="C0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02-5-6-3_AM01_Der kluge </w:t>
            </w:r>
            <w:proofErr w:type="spellStart"/>
            <w:r w:rsidRPr="00816F52">
              <w:rPr>
                <w:rStyle w:val="Hyperlink0"/>
                <w:rFonts w:ascii="Arial" w:eastAsia="Arial Unicode MS" w:hAnsi="Arial" w:cs="Arial"/>
                <w:color w:val="C0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Richter_Inhaltsangabe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60A1" w14:textId="5F8FE4DA" w:rsidR="00F76FC1" w:rsidRPr="00D23748" w:rsidRDefault="00075C8D" w:rsidP="00F76FC1">
            <w:pPr>
              <w:pStyle w:val="Tabellenstil2"/>
              <w:numPr>
                <w:ilvl w:val="0"/>
                <w:numId w:val="6"/>
              </w:numPr>
              <w:ind w:left="173"/>
              <w:rPr>
                <w:rFonts w:ascii="Arial" w:hAnsi="Arial" w:cs="Arial"/>
                <w:color w:val="FF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15-20</w:t>
            </w:r>
            <w:r w:rsidR="00F76FC1"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Minuten</w:t>
            </w:r>
          </w:p>
        </w:tc>
      </w:tr>
      <w:tr w:rsidR="00F76FC1" w:rsidRPr="00D23748" w14:paraId="1C4621D6" w14:textId="77777777" w:rsidTr="00B234A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FA25" w14:textId="276326FB" w:rsidR="00F76FC1" w:rsidRPr="00D23748" w:rsidRDefault="00075C8D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</w:t>
            </w:r>
            <w:r w:rsidR="00AA6D4D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3</w:t>
            </w:r>
            <w:r w:rsidR="00AA6D4D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Transfer</w:t>
            </w:r>
          </w:p>
          <w:p w14:paraId="5F93A584" w14:textId="77777777" w:rsidR="00532295" w:rsidRDefault="00532295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6B2E79B" w14:textId="5C5EADB5" w:rsidR="008C1B98" w:rsidRPr="00D23748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73AD032" wp14:editId="6651E707">
                  <wp:extent cx="347294" cy="360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F67B37" w14:textId="7B01D770" w:rsidR="00075C8D" w:rsidRDefault="00075C8D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0B2E3BE" w14:textId="77777777" w:rsidR="00AA6D4D" w:rsidRDefault="00AA6D4D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D62E03" w14:textId="2CD016B0" w:rsidR="00075C8D" w:rsidRPr="00D23748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60329D7" wp14:editId="0268F706">
                  <wp:extent cx="360000" cy="3600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245697" w14:textId="5D411BFA" w:rsidR="00075C8D" w:rsidRPr="00D23748" w:rsidRDefault="00075C8D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805A4" w14:textId="77777777" w:rsidR="00687F16" w:rsidRDefault="00075C8D" w:rsidP="008C1B98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Die Lehrkraft informiert darüber, dass die erarbeiteten Inhalte nun für die Verbesserung einer Inhaltsangabe verwendet werden.</w:t>
            </w:r>
          </w:p>
          <w:p w14:paraId="0AEB696C" w14:textId="5BDB4FFA" w:rsidR="00075C8D" w:rsidRDefault="006C238E" w:rsidP="008C1B98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Nun</w:t>
            </w:r>
            <w:r w:rsidR="00075C8D">
              <w:rPr>
                <w:rFonts w:ascii="Arial" w:hAnsi="Arial" w:cs="Arial"/>
                <w:sz w:val="22"/>
                <w:szCs w:val="22"/>
                <w:lang w:val="de-DE"/>
              </w:rPr>
              <w:t xml:space="preserve"> sollen die Schülerinnen und Schüler zunächst einen Überblick über die Anforderungen an die Inhaltsangabe gewinnen (Wiederholung). Hierfür lesen Sie das Informationsmaterial auf dem </w:t>
            </w:r>
            <w:proofErr w:type="spellStart"/>
            <w:r w:rsidR="00075C8D" w:rsidRPr="00AA6D4D"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 w:rsidR="00075C8D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</w:p>
          <w:p w14:paraId="431AA30A" w14:textId="60F276AB" w:rsidR="00075C8D" w:rsidRPr="00D23748" w:rsidRDefault="00075C8D" w:rsidP="008C1B98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Dieser Schritt kann im Sinne der Binnendifferenzierung allen Lernenden oder einzelnen Schülerinnen und Schülern angeboten werden.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9BB5" w14:textId="77777777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97B703C" w14:textId="39D7B3D6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5F8D5C7A" w14:textId="116025BA" w:rsidR="00F76FC1" w:rsidRPr="00331777" w:rsidRDefault="00331777" w:rsidP="00331777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02-5-6-3_AM01_Der kluge </w:t>
            </w:r>
            <w:proofErr w:type="spellStart"/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Richter_Inhaltsangabe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E298" w14:textId="77777777" w:rsidR="00F76FC1" w:rsidRDefault="00075C8D" w:rsidP="00F76FC1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5-</w:t>
            </w:r>
            <w:r w:rsidR="00F76FC1"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1</w:t>
            </w:r>
            <w:r w:rsidR="008C1B9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0</w:t>
            </w:r>
            <w:r w:rsidR="00F95AF6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</w:t>
            </w:r>
            <w:r w:rsidR="00F76FC1"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Minuten</w:t>
            </w:r>
          </w:p>
          <w:p w14:paraId="4D219461" w14:textId="31F21A13" w:rsidR="00075C8D" w:rsidRPr="00D23748" w:rsidRDefault="00075C8D" w:rsidP="00075C8D">
            <w:pPr>
              <w:pStyle w:val="Tabellenstil2"/>
              <w:ind w:left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(je nach Intensität)</w:t>
            </w:r>
          </w:p>
        </w:tc>
      </w:tr>
      <w:tr w:rsidR="00F76FC1" w:rsidRPr="00D23748" w14:paraId="504287CF" w14:textId="77777777" w:rsidTr="00F76FC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C4FD" w14:textId="6A87FDFB" w:rsidR="00F76FC1" w:rsidRDefault="00075C8D" w:rsidP="00C65BC1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lastRenderedPageBreak/>
              <w:t>EA 3</w:t>
            </w:r>
          </w:p>
          <w:p w14:paraId="3A4FE915" w14:textId="77777777" w:rsidR="00046C04" w:rsidRDefault="00046C04" w:rsidP="00C65BC1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967BE3A" w14:textId="1374B871" w:rsidR="00046C04" w:rsidRPr="00D23748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FD47B1F" wp14:editId="15845DAF">
                  <wp:extent cx="648000" cy="360000"/>
                  <wp:effectExtent l="0" t="0" r="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7BFC2F" w14:textId="4B044C0F" w:rsidR="00046C04" w:rsidRDefault="00046C04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E6A806" w14:textId="77777777" w:rsidR="00C65BC1" w:rsidRDefault="00C65BC1" w:rsidP="00C65BC1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4AD05D43" w14:textId="77777777" w:rsidR="00687F16" w:rsidRDefault="00687F16" w:rsidP="00C65BC1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201EDEFC" w14:textId="60002EB7" w:rsidR="00046C04" w:rsidRPr="00D23748" w:rsidRDefault="00F25E54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20D144D" wp14:editId="4AD07E14">
                  <wp:extent cx="347294" cy="36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FB26B" w14:textId="77777777" w:rsidR="00687F16" w:rsidRPr="00D23748" w:rsidRDefault="00687F16" w:rsidP="00C65BC1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86E0B3B" w14:textId="77777777" w:rsidR="00F76FC1" w:rsidRPr="00D23748" w:rsidRDefault="00F76FC1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0825" w14:textId="381EA109" w:rsidR="00075C8D" w:rsidRPr="009D40B2" w:rsidRDefault="00075C8D" w:rsidP="00075C8D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In Aufgabe 3 auf dem</w:t>
            </w:r>
            <w:r w:rsidR="00E16DB5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Arbeitsblatt </w:t>
            </w:r>
            <w:r w:rsidR="00331777"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02-5-6-3_AM01_Der kluge </w:t>
            </w:r>
            <w:proofErr w:type="spellStart"/>
            <w:r w:rsidR="00331777"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Richter_Inhaltsangabe</w:t>
            </w:r>
            <w:proofErr w:type="spellEnd"/>
            <w:r w:rsidR="00331777"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 </w:t>
            </w:r>
            <w: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 xml:space="preserve">findet sich ein QR-Code/Link </w:t>
            </w:r>
            <w:r w:rsidR="00046C04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 xml:space="preserve">zu einem </w:t>
            </w:r>
            <w:proofErr w:type="spellStart"/>
            <w:r w:rsidR="00046C04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Padlet</w:t>
            </w:r>
            <w:proofErr w:type="spellEnd"/>
            <w:r w:rsidR="00046C04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. Hier wird eine bewusst fehlerhafte Inhaltsangabe dargeboten.</w:t>
            </w:r>
          </w:p>
          <w:p w14:paraId="64C937B3" w14:textId="54E13E49" w:rsidR="00F76FC1" w:rsidRDefault="00046C04" w:rsidP="00F76FC1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Mithilfe der Checkliste erarbeiten die Schülerinnen und Schüler die problematischen Stellen der Inhaltsangabe und verfassen alleine oder zu zweit einen entsprechenden Kommentar.</w:t>
            </w:r>
          </w:p>
          <w:p w14:paraId="70D2D255" w14:textId="072E32F8" w:rsidR="00046C04" w:rsidRDefault="00046C04" w:rsidP="00F76FC1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Im Plenum werden einzelne Beiträge </w:t>
            </w:r>
            <w:r w:rsidR="006C238E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exemplarisch gesammelt bzw. besprochen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. Im Lösungsteil liegt der Lehrkraft eine Übersicht der Probleme der Inhaltsangabe vor</w:t>
            </w:r>
            <w:r w:rsidR="006C238E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: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8E7D3B" w:rsidRPr="00816F52">
              <w:rPr>
                <w:rFonts w:ascii="Arial" w:hAnsi="Arial" w:cs="Arial"/>
                <w:color w:val="C00000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02-5-6-4_LH_Der kluge </w:t>
            </w:r>
            <w:proofErr w:type="spellStart"/>
            <w:r w:rsidR="008E7D3B" w:rsidRPr="00816F52">
              <w:rPr>
                <w:rFonts w:ascii="Arial" w:hAnsi="Arial" w:cs="Arial"/>
                <w:color w:val="C00000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Richter_Inhaltsangabe</w:t>
            </w:r>
            <w:proofErr w:type="spellEnd"/>
          </w:p>
          <w:p w14:paraId="6BD85E32" w14:textId="342E06D7" w:rsidR="00E542B6" w:rsidRPr="00D23748" w:rsidRDefault="00E542B6" w:rsidP="00E542B6">
            <w:pPr>
              <w:pStyle w:val="Tabellenstil2"/>
              <w:ind w:left="218"/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8724" w14:textId="77777777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4276E56" w14:textId="584F988A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4068B0EF" w14:textId="538A5850" w:rsidR="00E542B6" w:rsidRPr="00816F52" w:rsidRDefault="00331777" w:rsidP="00331777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C00000"/>
                <w:sz w:val="14"/>
                <w:szCs w:val="14"/>
                <w:u w:val="none"/>
                <w:lang w:val="de-DE"/>
              </w:rPr>
            </w:pPr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02-5-6-3_AM01_Der kluge </w:t>
            </w:r>
            <w:proofErr w:type="spellStart"/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Richter_Inhaltsangabe</w:t>
            </w:r>
            <w:proofErr w:type="spellEnd"/>
          </w:p>
          <w:p w14:paraId="77C08F30" w14:textId="466008B5" w:rsidR="00F76FC1" w:rsidRPr="00E542B6" w:rsidRDefault="00F76FC1" w:rsidP="00687F16">
            <w:pPr>
              <w:pStyle w:val="Tabellenstil2"/>
              <w:ind w:left="218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1C40" w14:textId="580BB554" w:rsidR="00F76FC1" w:rsidRPr="00D23748" w:rsidRDefault="00046C04" w:rsidP="00F76FC1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20-25</w:t>
            </w:r>
            <w:r w:rsidR="00F76FC1"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Minuten</w:t>
            </w:r>
          </w:p>
        </w:tc>
      </w:tr>
      <w:tr w:rsidR="00046C04" w:rsidRPr="00D23748" w14:paraId="14F2D747" w14:textId="77777777" w:rsidTr="00F76FC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8BBD" w14:textId="77777777" w:rsidR="00401839" w:rsidRPr="00D23748" w:rsidRDefault="00401839" w:rsidP="00C65BC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Überleitung</w:t>
            </w:r>
          </w:p>
          <w:p w14:paraId="5742D6BD" w14:textId="3A34ECD3" w:rsidR="00C65BC1" w:rsidRDefault="00401839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zu EA</w:t>
            </w:r>
            <w:r w:rsidR="00C65BC1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4</w:t>
            </w:r>
          </w:p>
          <w:p w14:paraId="119BC5A7" w14:textId="4E1358CF" w:rsidR="00401839" w:rsidRPr="00D23748" w:rsidRDefault="00401839" w:rsidP="00C65B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Transfer II</w:t>
            </w:r>
          </w:p>
          <w:p w14:paraId="5036B36B" w14:textId="5D8DED01" w:rsidR="00046C04" w:rsidRDefault="00046C04" w:rsidP="00F76FC1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70B09DF5" w14:textId="5CAE6390" w:rsidR="00046C04" w:rsidRPr="00D23748" w:rsidRDefault="00F25E54" w:rsidP="00046C0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92E6BAC" wp14:editId="74E56F96">
                  <wp:extent cx="347294" cy="3600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F58518" w14:textId="79EBE549" w:rsidR="00046C04" w:rsidRDefault="00046C04" w:rsidP="00C65BC1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55AD" w14:textId="495959A4" w:rsidR="00046C04" w:rsidRDefault="00401839" w:rsidP="00075C8D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Die Schülerinnen und Schüler werden dazu aufgefordert, </w:t>
            </w:r>
            <w:r w:rsidR="006C238E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auf dem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E7D3B" w:rsidRPr="00AA6D4D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ZUMPad</w:t>
            </w:r>
            <w:proofErr w:type="spellEnd"/>
            <w:r w:rsidRPr="00AA6D4D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Ideen zu sammeln, warum der Text heute noch relevant sein kann</w:t>
            </w:r>
            <w:r w:rsidR="00984126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49FFBE50" w14:textId="0A35F2F1" w:rsidR="00401839" w:rsidRDefault="00401839" w:rsidP="00401839">
            <w:pPr>
              <w:pStyle w:val="Tabellenstil2"/>
              <w:ind w:left="218"/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57E2" w14:textId="77777777" w:rsidR="00401839" w:rsidRPr="00D23748" w:rsidRDefault="00401839" w:rsidP="0040183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2EAF7C4D" w14:textId="7120B0A3" w:rsidR="00401839" w:rsidRPr="00D23748" w:rsidRDefault="00401839" w:rsidP="0040183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7334DFAC" w14:textId="723F9B0D" w:rsidR="00046C04" w:rsidRPr="00401839" w:rsidRDefault="00331777" w:rsidP="0040183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02-5-6-3_AM01_Der kluge </w:t>
            </w:r>
            <w:proofErr w:type="spellStart"/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Richter_Inhaltsangabe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B6CE" w14:textId="7822E57B" w:rsidR="00046C04" w:rsidRDefault="00401839" w:rsidP="00F76FC1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proofErr w:type="gramStart"/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10</w:t>
            </w:r>
            <w:r w:rsidR="00AA6D4D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 Minuten</w:t>
            </w:r>
            <w:proofErr w:type="gramEnd"/>
          </w:p>
        </w:tc>
      </w:tr>
      <w:tr w:rsidR="00984126" w:rsidRPr="00D23748" w14:paraId="0FC881CC" w14:textId="77777777" w:rsidTr="00F76FC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4DCB" w14:textId="1B6E1E2A" w:rsidR="00984126" w:rsidRDefault="00984126" w:rsidP="0040183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 4</w:t>
            </w:r>
          </w:p>
          <w:p w14:paraId="2C2E061C" w14:textId="77777777" w:rsidR="00984126" w:rsidRDefault="00984126" w:rsidP="0040183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Transfer II</w:t>
            </w:r>
          </w:p>
          <w:p w14:paraId="18F120CC" w14:textId="77777777" w:rsidR="00984126" w:rsidRDefault="00984126" w:rsidP="00401839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583E1D6" w14:textId="77777777" w:rsidR="00984126" w:rsidRDefault="00984126" w:rsidP="0098412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F7BC3A1" w14:textId="6A745E14" w:rsidR="00984126" w:rsidRPr="00D23748" w:rsidRDefault="00F25E54" w:rsidP="0098412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4A0C5F" wp14:editId="6CC94996">
                  <wp:extent cx="360000" cy="3600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74E31F" w14:textId="7CAD21A8" w:rsidR="00984126" w:rsidRPr="00D23748" w:rsidRDefault="00984126" w:rsidP="00C65BC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00D7" w14:textId="77777777" w:rsidR="00984126" w:rsidRDefault="00984126" w:rsidP="00075C8D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Zum Abschluss der Stunde verfassen die Schülerinnen und Schüler eine eigene Inhaltsangabe zur Kalendergeschichte. Die verbliebene Zeit im Unterricht wird dazu genutzt, den Schreibprozess zu beginnen.</w:t>
            </w:r>
          </w:p>
          <w:p w14:paraId="28BF3D91" w14:textId="03D0B981" w:rsidR="00984126" w:rsidRDefault="00984126" w:rsidP="00075C8D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Die Lehrkraft kann individuell Hilfestellung geben</w:t>
            </w:r>
            <w:r w:rsidR="006C238E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4839F307" w14:textId="550F6CA8" w:rsidR="00984126" w:rsidRDefault="00984126" w:rsidP="00075C8D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Als Hausaufgabe sollen die </w:t>
            </w:r>
            <w:r w:rsidR="006C238E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erstellten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Inhaltsangaben auf das </w:t>
            </w: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Padlet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gestellt werden.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9CFD0" w14:textId="77777777" w:rsidR="00984126" w:rsidRPr="00D23748" w:rsidRDefault="00984126" w:rsidP="00984126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22463C00" w14:textId="0E254C1D" w:rsidR="00984126" w:rsidRPr="00D23748" w:rsidRDefault="00984126" w:rsidP="00984126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722D3A6B" w14:textId="714F67DE" w:rsidR="00984126" w:rsidRPr="00984126" w:rsidRDefault="00331777" w:rsidP="00984126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 xml:space="preserve">02-5-6-3_AM01_Der kluge </w:t>
            </w:r>
            <w:proofErr w:type="spellStart"/>
            <w:r w:rsidRPr="00816F52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Richter_Inhaltsangabe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03C5" w14:textId="752A7793" w:rsidR="00984126" w:rsidRDefault="00984126" w:rsidP="00F76FC1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10-15</w:t>
            </w:r>
            <w:r w:rsidR="00AA6D4D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Minuten</w:t>
            </w:r>
          </w:p>
        </w:tc>
      </w:tr>
    </w:tbl>
    <w:p w14:paraId="2FA42C76" w14:textId="77777777" w:rsidR="00F848E4" w:rsidRDefault="00F848E4" w:rsidP="001D495F">
      <w:pPr>
        <w:pStyle w:val="Text"/>
        <w:jc w:val="both"/>
        <w:rPr>
          <w:rFonts w:ascii="Arial" w:hAnsi="Arial" w:cs="Arial"/>
        </w:rPr>
      </w:pPr>
    </w:p>
    <w:p w14:paraId="195794FB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6FE3F716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4BF33716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0F5E8576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0BEBEA95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4B56C947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1FD591C0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7CD239FA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36A96E7F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42735A20" w14:textId="77777777" w:rsidR="00F60BB4" w:rsidRDefault="00F60BB4" w:rsidP="001D495F">
      <w:pPr>
        <w:pStyle w:val="Text"/>
        <w:jc w:val="both"/>
        <w:rPr>
          <w:rFonts w:ascii="Arial" w:hAnsi="Arial" w:cs="Arial"/>
        </w:rPr>
      </w:pPr>
    </w:p>
    <w:p w14:paraId="7B741C0A" w14:textId="1D00CADE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  <w:r w:rsidRPr="00D23748">
        <w:rPr>
          <w:rFonts w:ascii="Arial" w:hAnsi="Arial" w:cs="Arial"/>
        </w:rPr>
        <w:lastRenderedPageBreak/>
        <w:t xml:space="preserve">Die Schülerinnen und Schüler können ihre Ergebnisse auf dem </w:t>
      </w:r>
      <w:r w:rsidR="006C238E">
        <w:rPr>
          <w:rFonts w:ascii="Arial" w:hAnsi="Arial" w:cs="Arial"/>
        </w:rPr>
        <w:t>Arbeitsblatt</w:t>
      </w:r>
      <w:r w:rsidRPr="00D23748">
        <w:rPr>
          <w:rFonts w:ascii="Arial" w:hAnsi="Arial" w:cs="Arial"/>
        </w:rPr>
        <w:t xml:space="preserve"> entweder handschriftlich, im Rahmen ihrer bereits </w:t>
      </w:r>
      <w:r w:rsidR="00CD0FC7">
        <w:rPr>
          <w:rFonts w:ascii="Arial" w:hAnsi="Arial" w:cs="Arial"/>
        </w:rPr>
        <w:t>vorhandenen Arbeitsstrukturen/</w:t>
      </w:r>
      <w:r w:rsidRPr="00D23748">
        <w:rPr>
          <w:rFonts w:ascii="Arial" w:hAnsi="Arial" w:cs="Arial"/>
        </w:rPr>
        <w:t>Programme (</w:t>
      </w:r>
      <w:proofErr w:type="spellStart"/>
      <w:r w:rsidRPr="00D23748">
        <w:rPr>
          <w:rFonts w:ascii="Arial" w:hAnsi="Arial" w:cs="Arial"/>
        </w:rPr>
        <w:t>GoodNotes</w:t>
      </w:r>
      <w:proofErr w:type="spellEnd"/>
      <w:r w:rsidRPr="00D23748">
        <w:rPr>
          <w:rFonts w:ascii="Arial" w:hAnsi="Arial" w:cs="Arial"/>
        </w:rPr>
        <w:t>, OneNote) sichern oder alternativ ein E-Book anlegen. Beispiele und Anleitungen gibt es z.</w:t>
      </w:r>
      <w:r w:rsidR="001D495F" w:rsidRPr="00D23748">
        <w:rPr>
          <w:rFonts w:ascii="Arial" w:hAnsi="Arial" w:cs="Arial"/>
        </w:rPr>
        <w:t xml:space="preserve"> </w:t>
      </w:r>
      <w:r w:rsidRPr="00D23748">
        <w:rPr>
          <w:rFonts w:ascii="Arial" w:hAnsi="Arial" w:cs="Arial"/>
        </w:rPr>
        <w:t xml:space="preserve">B. hier: </w:t>
      </w:r>
    </w:p>
    <w:p w14:paraId="3064AEC2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21911D86" w14:textId="77777777" w:rsidR="00306A0F" w:rsidRPr="00D23748" w:rsidRDefault="00C954A4" w:rsidP="001D495F">
      <w:pPr>
        <w:pStyle w:val="Text"/>
        <w:jc w:val="both"/>
        <w:rPr>
          <w:rStyle w:val="Hyperlink"/>
          <w:rFonts w:ascii="Arial" w:hAnsi="Arial" w:cs="Arial"/>
        </w:rPr>
      </w:pPr>
      <w:hyperlink r:id="rId14" w:history="1">
        <w:r w:rsidR="00306A0F" w:rsidRPr="00D23748">
          <w:rPr>
            <w:rStyle w:val="Hyperlink"/>
            <w:rFonts w:ascii="Arial" w:hAnsi="Arial" w:cs="Arial"/>
          </w:rPr>
          <w:t>http://www.tabletbs.de/,Lde/Startseite/Unterricht/Dokumentieren++mit+Hilfe+von+eBooks</w:t>
        </w:r>
      </w:hyperlink>
    </w:p>
    <w:p w14:paraId="4203C1F9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559A5F7C" w14:textId="5703C781" w:rsidR="00517E97" w:rsidRDefault="00517E97" w:rsidP="00687F16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Einführung in die Möglichkeiten und Anwendung des </w:t>
      </w:r>
      <w:proofErr w:type="spellStart"/>
      <w:r w:rsidR="008E7D3B" w:rsidRPr="00AA6D4D">
        <w:rPr>
          <w:rFonts w:ascii="Arial" w:hAnsi="Arial" w:cs="Arial"/>
        </w:rPr>
        <w:t>ZUMPad</w:t>
      </w:r>
      <w:r w:rsidRPr="00AA6D4D"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finden Sie unter folgendem Link:</w:t>
      </w:r>
    </w:p>
    <w:p w14:paraId="7D41DEEE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1A2AD6D7" w14:textId="665FAE43" w:rsidR="00517E97" w:rsidRDefault="00C954A4" w:rsidP="00687F16">
      <w:pPr>
        <w:pStyle w:val="Text"/>
        <w:jc w:val="both"/>
        <w:rPr>
          <w:rStyle w:val="Hyperlink"/>
          <w:rFonts w:ascii="Arial" w:hAnsi="Arial" w:cs="Arial"/>
        </w:rPr>
      </w:pPr>
      <w:hyperlink r:id="rId15" w:history="1">
        <w:r w:rsidR="00517E97" w:rsidRPr="005C2E9B">
          <w:rPr>
            <w:rStyle w:val="Hyperlink"/>
            <w:rFonts w:ascii="Arial" w:hAnsi="Arial" w:cs="Arial"/>
          </w:rPr>
          <w:t>https://lehrerfortbildung-bw.de/st_digital/medienwerkstatt/fortbildungen/lern2/2_werk/1_cotext/</w:t>
        </w:r>
      </w:hyperlink>
    </w:p>
    <w:p w14:paraId="7FAD1B00" w14:textId="2EF1C6F6" w:rsidR="009B08CB" w:rsidRDefault="009B08CB" w:rsidP="00687F16">
      <w:pPr>
        <w:pStyle w:val="Text"/>
        <w:jc w:val="both"/>
        <w:rPr>
          <w:rStyle w:val="Hyperlink"/>
          <w:rFonts w:ascii="Arial" w:hAnsi="Arial" w:cs="Arial"/>
        </w:rPr>
      </w:pPr>
    </w:p>
    <w:p w14:paraId="0C6A9DDE" w14:textId="64832C8D" w:rsidR="009B08CB" w:rsidRPr="009B08CB" w:rsidRDefault="00D772EB" w:rsidP="00687F16">
      <w:pPr>
        <w:pStyle w:val="Text"/>
        <w:jc w:val="both"/>
        <w:rPr>
          <w:rFonts w:ascii="Arial" w:hAnsi="Arial" w:cs="Arial"/>
          <w:color w:val="000000" w:themeColor="text1"/>
        </w:rPr>
      </w:pPr>
      <w:r>
        <w:rPr>
          <w:rStyle w:val="Hyperlink"/>
          <w:rFonts w:ascii="Arial" w:hAnsi="Arial" w:cs="Arial"/>
          <w:color w:val="000000" w:themeColor="text1"/>
          <w:u w:val="none"/>
        </w:rPr>
        <w:t>Um den individuellen Lernbedürfnissen der Klasse gerecht zu werden, k</w:t>
      </w:r>
      <w:r w:rsidR="00984126">
        <w:rPr>
          <w:rStyle w:val="Hyperlink"/>
          <w:rFonts w:ascii="Arial" w:hAnsi="Arial" w:cs="Arial"/>
          <w:color w:val="000000" w:themeColor="text1"/>
          <w:u w:val="none"/>
        </w:rPr>
        <w:t>önnen die zweite und die dritte Erarbeitungsphase als</w:t>
      </w:r>
      <w:r>
        <w:rPr>
          <w:rStyle w:val="Hyperlink"/>
          <w:rFonts w:ascii="Arial" w:hAnsi="Arial" w:cs="Arial"/>
          <w:color w:val="000000" w:themeColor="text1"/>
          <w:u w:val="none"/>
        </w:rPr>
        <w:t xml:space="preserve"> binnendifferenzierend</w:t>
      </w:r>
      <w:r w:rsidR="00984126">
        <w:rPr>
          <w:rStyle w:val="Hyperlink"/>
          <w:rFonts w:ascii="Arial" w:hAnsi="Arial" w:cs="Arial"/>
          <w:color w:val="000000" w:themeColor="text1"/>
          <w:u w:val="none"/>
        </w:rPr>
        <w:t xml:space="preserve"> genutzt </w:t>
      </w:r>
      <w:r>
        <w:rPr>
          <w:rStyle w:val="Hyperlink"/>
          <w:rFonts w:ascii="Arial" w:hAnsi="Arial" w:cs="Arial"/>
          <w:color w:val="000000" w:themeColor="text1"/>
          <w:u w:val="none"/>
        </w:rPr>
        <w:t>werden.</w:t>
      </w:r>
      <w:r w:rsidR="00984126">
        <w:rPr>
          <w:rStyle w:val="Hyperlink"/>
          <w:rFonts w:ascii="Arial" w:hAnsi="Arial" w:cs="Arial"/>
          <w:color w:val="000000" w:themeColor="text1"/>
          <w:u w:val="none"/>
        </w:rPr>
        <w:t xml:space="preserve"> Beide Phasen würden hierdurch zeitintensiver.</w:t>
      </w:r>
    </w:p>
    <w:p w14:paraId="3272F58B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06A40FCE" w14:textId="43F0A3FC" w:rsidR="008D002F" w:rsidRPr="00D23748" w:rsidRDefault="00306A0F" w:rsidP="00687F16">
      <w:pPr>
        <w:pStyle w:val="Text"/>
        <w:jc w:val="both"/>
        <w:rPr>
          <w:rFonts w:cs="Arial"/>
        </w:rPr>
      </w:pPr>
      <w:r w:rsidRPr="00D23748">
        <w:rPr>
          <w:rFonts w:ascii="Arial" w:hAnsi="Arial" w:cs="Arial"/>
        </w:rPr>
        <w:t>Lösungen zu den Aufgaben</w:t>
      </w:r>
      <w:r w:rsidR="00F60BB4">
        <w:rPr>
          <w:rFonts w:ascii="Arial" w:hAnsi="Arial" w:cs="Arial"/>
        </w:rPr>
        <w:t xml:space="preserve"> sowie die Screenshots der </w:t>
      </w:r>
      <w:r w:rsidR="00816F52">
        <w:rPr>
          <w:rFonts w:ascii="Arial" w:hAnsi="Arial" w:cs="Arial"/>
        </w:rPr>
        <w:t>verwendeten</w:t>
      </w:r>
      <w:r w:rsidR="00F60BB4">
        <w:rPr>
          <w:rFonts w:ascii="Arial" w:hAnsi="Arial" w:cs="Arial"/>
        </w:rPr>
        <w:t xml:space="preserve"> </w:t>
      </w:r>
      <w:proofErr w:type="spellStart"/>
      <w:r w:rsidR="00F60BB4">
        <w:rPr>
          <w:rFonts w:ascii="Arial" w:hAnsi="Arial" w:cs="Arial"/>
        </w:rPr>
        <w:t>ZUMPads</w:t>
      </w:r>
      <w:proofErr w:type="spellEnd"/>
      <w:r w:rsidR="00D772EB">
        <w:rPr>
          <w:rFonts w:ascii="Arial" w:hAnsi="Arial" w:cs="Arial"/>
        </w:rPr>
        <w:t xml:space="preserve"> </w:t>
      </w:r>
      <w:r w:rsidRPr="00D23748">
        <w:rPr>
          <w:rFonts w:ascii="Arial" w:hAnsi="Arial" w:cs="Arial"/>
        </w:rPr>
        <w:t xml:space="preserve">finden sich im Lösungsteil unter </w:t>
      </w:r>
      <w:r w:rsidR="008E7D3B" w:rsidRPr="00816F52">
        <w:rPr>
          <w:rFonts w:ascii="Arial" w:hAnsi="Arial" w:cs="Arial"/>
          <w:color w:val="C00000"/>
          <w14:textOutline w14:w="0" w14:cap="rnd" w14:cmpd="sng" w14:algn="ctr">
            <w14:noFill/>
            <w14:prstDash w14:val="solid"/>
            <w14:bevel/>
          </w14:textOutline>
        </w:rPr>
        <w:t xml:space="preserve">02-5-6-4_LH_Der kluge </w:t>
      </w:r>
      <w:proofErr w:type="spellStart"/>
      <w:r w:rsidR="008E7D3B" w:rsidRPr="00816F52">
        <w:rPr>
          <w:rFonts w:ascii="Arial" w:hAnsi="Arial" w:cs="Arial"/>
          <w:color w:val="C00000"/>
          <w14:textOutline w14:w="0" w14:cap="rnd" w14:cmpd="sng" w14:algn="ctr">
            <w14:noFill/>
            <w14:prstDash w14:val="solid"/>
            <w14:bevel/>
          </w14:textOutline>
        </w:rPr>
        <w:t>Richter_Inhaltsangabe</w:t>
      </w:r>
      <w:proofErr w:type="spellEnd"/>
      <w:r w:rsidR="008E7D3B" w:rsidRPr="00B11874">
        <w:rPr>
          <w:rFonts w:ascii="Arial" w:hAnsi="Arial" w:cs="Arial"/>
          <w:color w:val="000000" w:themeColor="text1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14:paraId="5EFF00AA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sectPr w:rsidR="00B0455F" w:rsidRPr="00D23748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DED55" w14:textId="77777777" w:rsidR="00F03FB9" w:rsidRDefault="00F03FB9" w:rsidP="001676EC">
      <w:r>
        <w:separator/>
      </w:r>
    </w:p>
  </w:endnote>
  <w:endnote w:type="continuationSeparator" w:id="0">
    <w:p w14:paraId="015B1BBB" w14:textId="77777777" w:rsidR="00F03FB9" w:rsidRDefault="00F03FB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44E9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DAF37F" w14:textId="4A47F45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+muyAAAAN8AAAAPAAAAZHJzL2Rvd25yZXYueG1sRI9BS8NA&#13;&#10;FITvBf/D8gRvZqOI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BPI+muyAAAAN8A&#13;&#10;AAAPAAAAAAAAAAAAAAAAAAcCAABkcnMvZG93bnJldi54bWxQSwUGAAAAAAMAAwC3AAAA/AIAAAAA&#13;&#10;" filled="f" strokecolor="#7f7f7f">
                <v:textbox>
                  <w:txbxContent>
                    <w:p w14:paraId="59DAF37F" w14:textId="4A47F45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" name="Grafik 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8CADAB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935652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38CADAB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935652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912F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8F056" w14:textId="74F2BB1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4B8F056" w14:textId="74F2BB1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BBDB591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7EB68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" fillcolor="white [3201]" strokecolor="white [3212]" strokeweight=".5pt">
              <v:textbox>
                <w:txbxContent>
                  <w:p w14:paraId="4BBDB591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7EB68D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93012" w14:textId="77777777" w:rsidR="00F03FB9" w:rsidRDefault="00F03FB9" w:rsidP="001676EC">
      <w:r>
        <w:separator/>
      </w:r>
    </w:p>
  </w:footnote>
  <w:footnote w:type="continuationSeparator" w:id="0">
    <w:p w14:paraId="4DE471FB" w14:textId="77777777" w:rsidR="00F03FB9" w:rsidRDefault="00F03FB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7"/>
      <w:gridCol w:w="4805"/>
    </w:tblGrid>
    <w:tr w:rsidR="001676EC" w:rsidRPr="00A66171" w14:paraId="00B98C02" w14:textId="77777777" w:rsidTr="00F60BB4">
      <w:trPr>
        <w:trHeight w:val="300"/>
      </w:trPr>
      <w:tc>
        <w:tcPr>
          <w:tcW w:w="3747" w:type="dxa"/>
        </w:tcPr>
        <w:p w14:paraId="049E2378" w14:textId="3A10B80D" w:rsidR="00F60BB4" w:rsidRPr="00F60BB4" w:rsidRDefault="00687F16" w:rsidP="00F60BB4">
          <w:pPr>
            <w:ind w:right="-817"/>
            <w:rPr>
              <w:rFonts w:cs="Arial"/>
              <w:color w:val="FFFFFF" w:themeColor="background1"/>
              <w:sz w:val="18"/>
              <w:szCs w:val="18"/>
            </w:rPr>
          </w:pPr>
          <w:r w:rsidRPr="00F60BB4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 w:rsidR="00F60BB4" w:rsidRPr="00F60BB4">
            <w:rPr>
              <w:rFonts w:cs="Arial"/>
              <w:color w:val="FFFFFF" w:themeColor="background1"/>
              <w:sz w:val="18"/>
              <w:szCs w:val="18"/>
            </w:rPr>
            <w:t xml:space="preserve"> – Inhaltsangabe</w:t>
          </w:r>
        </w:p>
      </w:tc>
      <w:tc>
        <w:tcPr>
          <w:tcW w:w="4805" w:type="dxa"/>
        </w:tcPr>
        <w:p w14:paraId="41C369AB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693CD5C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8AB3E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7E715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8"/>
      <w:gridCol w:w="4889"/>
    </w:tblGrid>
    <w:tr w:rsidR="001676EC" w:rsidRPr="008D002F" w14:paraId="0B3AFACF" w14:textId="77777777" w:rsidTr="00D23748">
      <w:trPr>
        <w:trHeight w:val="300"/>
      </w:trPr>
      <w:tc>
        <w:tcPr>
          <w:tcW w:w="3208" w:type="dxa"/>
        </w:tcPr>
        <w:p w14:paraId="3AD00920" w14:textId="4DD2379A" w:rsidR="000F7838" w:rsidRPr="008D002F" w:rsidRDefault="000F7838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4889" w:type="dxa"/>
        </w:tcPr>
        <w:p w14:paraId="59FAF2A1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0F5F4E26" w14:textId="77777777" w:rsidTr="00D23748">
      <w:trPr>
        <w:trHeight w:val="300"/>
      </w:trPr>
      <w:tc>
        <w:tcPr>
          <w:tcW w:w="3208" w:type="dxa"/>
        </w:tcPr>
        <w:p w14:paraId="14E4192A" w14:textId="110FD796" w:rsidR="004D1F9B" w:rsidRDefault="004D1F9B" w:rsidP="004D1F9B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Kalendergeschichten</w:t>
          </w:r>
        </w:p>
        <w:p w14:paraId="70B49563" w14:textId="3D66DED2" w:rsidR="001676EC" w:rsidRPr="00F60BB4" w:rsidRDefault="004D1F9B" w:rsidP="00F60BB4">
          <w:pPr>
            <w:ind w:right="-675"/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Der kluge Richter</w:t>
          </w:r>
          <w:r w:rsidR="00F60BB4">
            <w:rPr>
              <w:rFonts w:cs="Arial"/>
              <w:color w:val="FFFFFF" w:themeColor="background1"/>
              <w:sz w:val="20"/>
            </w:rPr>
            <w:t xml:space="preserve"> – </w:t>
          </w:r>
          <w:r>
            <w:rPr>
              <w:rFonts w:cs="Arial"/>
              <w:color w:val="FFFFFF" w:themeColor="background1"/>
              <w:sz w:val="20"/>
            </w:rPr>
            <w:t>Inhaltsangabe</w:t>
          </w:r>
        </w:p>
      </w:tc>
      <w:tc>
        <w:tcPr>
          <w:tcW w:w="4889" w:type="dxa"/>
        </w:tcPr>
        <w:p w14:paraId="5AD3EE06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5645C5D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73EB0"/>
    <w:multiLevelType w:val="hybridMultilevel"/>
    <w:tmpl w:val="EC00722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45AC2FE0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8EB1780"/>
    <w:multiLevelType w:val="hybridMultilevel"/>
    <w:tmpl w:val="722A1612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AC0431"/>
    <w:multiLevelType w:val="hybridMultilevel"/>
    <w:tmpl w:val="049ADA9A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B5495"/>
    <w:multiLevelType w:val="hybridMultilevel"/>
    <w:tmpl w:val="4754C236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72C71"/>
    <w:multiLevelType w:val="hybridMultilevel"/>
    <w:tmpl w:val="70E45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1D31C7B"/>
    <w:multiLevelType w:val="hybridMultilevel"/>
    <w:tmpl w:val="DD9061D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3F62088"/>
    <w:multiLevelType w:val="hybridMultilevel"/>
    <w:tmpl w:val="C804B7F6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6C04"/>
    <w:rsid w:val="00075C8D"/>
    <w:rsid w:val="00077EC8"/>
    <w:rsid w:val="00097918"/>
    <w:rsid w:val="000C1165"/>
    <w:rsid w:val="000C2EAE"/>
    <w:rsid w:val="000C3EA5"/>
    <w:rsid w:val="000D456F"/>
    <w:rsid w:val="000F7838"/>
    <w:rsid w:val="00145D69"/>
    <w:rsid w:val="001676EC"/>
    <w:rsid w:val="00172F86"/>
    <w:rsid w:val="001A232E"/>
    <w:rsid w:val="001D495F"/>
    <w:rsid w:val="002444B1"/>
    <w:rsid w:val="00260E1B"/>
    <w:rsid w:val="002E3BE5"/>
    <w:rsid w:val="00306A0F"/>
    <w:rsid w:val="003118EB"/>
    <w:rsid w:val="00331777"/>
    <w:rsid w:val="003652FE"/>
    <w:rsid w:val="003933EA"/>
    <w:rsid w:val="003B01EE"/>
    <w:rsid w:val="00401839"/>
    <w:rsid w:val="004135FA"/>
    <w:rsid w:val="0048479F"/>
    <w:rsid w:val="004D1F9B"/>
    <w:rsid w:val="004F2C12"/>
    <w:rsid w:val="00513FA0"/>
    <w:rsid w:val="00517E97"/>
    <w:rsid w:val="00532295"/>
    <w:rsid w:val="00551808"/>
    <w:rsid w:val="005E3767"/>
    <w:rsid w:val="00604C59"/>
    <w:rsid w:val="006476EB"/>
    <w:rsid w:val="00671265"/>
    <w:rsid w:val="00687F16"/>
    <w:rsid w:val="006904C2"/>
    <w:rsid w:val="006A76A8"/>
    <w:rsid w:val="006C238E"/>
    <w:rsid w:val="00723BC5"/>
    <w:rsid w:val="00776537"/>
    <w:rsid w:val="007A3005"/>
    <w:rsid w:val="007E22EA"/>
    <w:rsid w:val="007F7C00"/>
    <w:rsid w:val="00816F52"/>
    <w:rsid w:val="00827355"/>
    <w:rsid w:val="00886C96"/>
    <w:rsid w:val="008C1B98"/>
    <w:rsid w:val="008D002F"/>
    <w:rsid w:val="008E7D3B"/>
    <w:rsid w:val="00902B60"/>
    <w:rsid w:val="0092287F"/>
    <w:rsid w:val="00984126"/>
    <w:rsid w:val="009B08CB"/>
    <w:rsid w:val="009B5131"/>
    <w:rsid w:val="009D40B2"/>
    <w:rsid w:val="00A25142"/>
    <w:rsid w:val="00A66171"/>
    <w:rsid w:val="00A85B86"/>
    <w:rsid w:val="00AA6D4D"/>
    <w:rsid w:val="00B0455F"/>
    <w:rsid w:val="00B10C16"/>
    <w:rsid w:val="00B11874"/>
    <w:rsid w:val="00B234A1"/>
    <w:rsid w:val="00B74EDC"/>
    <w:rsid w:val="00B76C37"/>
    <w:rsid w:val="00BD6791"/>
    <w:rsid w:val="00C10209"/>
    <w:rsid w:val="00C30833"/>
    <w:rsid w:val="00C65BC1"/>
    <w:rsid w:val="00C80472"/>
    <w:rsid w:val="00C954A4"/>
    <w:rsid w:val="00CA744D"/>
    <w:rsid w:val="00CD0FC7"/>
    <w:rsid w:val="00CE0038"/>
    <w:rsid w:val="00D23748"/>
    <w:rsid w:val="00D644CD"/>
    <w:rsid w:val="00D772EB"/>
    <w:rsid w:val="00D823B7"/>
    <w:rsid w:val="00DC3D0B"/>
    <w:rsid w:val="00E16DB5"/>
    <w:rsid w:val="00E26C03"/>
    <w:rsid w:val="00E542B6"/>
    <w:rsid w:val="00EB713B"/>
    <w:rsid w:val="00EC56EC"/>
    <w:rsid w:val="00EE1A53"/>
    <w:rsid w:val="00F03FB9"/>
    <w:rsid w:val="00F25E54"/>
    <w:rsid w:val="00F47EBA"/>
    <w:rsid w:val="00F60BB4"/>
    <w:rsid w:val="00F76FC1"/>
    <w:rsid w:val="00F848E4"/>
    <w:rsid w:val="00F95AF6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7C175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0D456F"/>
    <w:pPr>
      <w:ind w:left="720"/>
      <w:contextualSpacing/>
    </w:pPr>
    <w:rPr>
      <w:rFonts w:ascii="Times New Roman" w:hAnsi="Times New Roman"/>
    </w:rPr>
  </w:style>
  <w:style w:type="character" w:customStyle="1" w:styleId="Hyperlink0">
    <w:name w:val="Hyperlink.0"/>
    <w:basedOn w:val="Hyperlink"/>
    <w:rsid w:val="000D456F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0D456F"/>
    <w:rPr>
      <w:color w:val="0563C1" w:themeColor="hyperlink"/>
      <w:u w:val="single"/>
    </w:rPr>
  </w:style>
  <w:style w:type="paragraph" w:customStyle="1" w:styleId="Text">
    <w:name w:val="Text"/>
    <w:rsid w:val="00306A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0FC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0F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0FC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0F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0FC7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lehrerfortbildung-bw.de/st_digital/medienwerkstatt/fortbildungen/lern2/2_werk/1_cotext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abletbs.de/,Lde/Startseite/Unterricht/Dokumentieren++mit+Hilfe+von+eBook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3B271-C14B-4C30-BDC3-559EEA9290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4D3729-A905-48CC-9C44-A8DCD6B54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789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Mathias Geiger</cp:lastModifiedBy>
  <cp:revision>17</cp:revision>
  <dcterms:created xsi:type="dcterms:W3CDTF">2021-02-01T21:18:00Z</dcterms:created>
  <dcterms:modified xsi:type="dcterms:W3CDTF">2021-05-16T19:37:00Z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